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E7791" w14:textId="77777777" w:rsidR="008174C4" w:rsidRDefault="008174C4" w:rsidP="008174C4">
      <w:pPr>
        <w:jc w:val="both"/>
        <w:rPr>
          <w:b/>
          <w:color w:val="0000FF"/>
          <w:sz w:val="40"/>
          <w:szCs w:val="40"/>
        </w:rPr>
      </w:pPr>
    </w:p>
    <w:p w14:paraId="1FCDC268" w14:textId="77777777" w:rsidR="008174C4" w:rsidRDefault="008174C4" w:rsidP="008174C4">
      <w:pPr>
        <w:jc w:val="both"/>
        <w:rPr>
          <w:b/>
          <w:color w:val="0000FF"/>
          <w:sz w:val="40"/>
          <w:szCs w:val="40"/>
        </w:rPr>
      </w:pPr>
    </w:p>
    <w:p w14:paraId="33A7C342" w14:textId="77777777" w:rsidR="008174C4" w:rsidRDefault="008174C4" w:rsidP="008174C4">
      <w:pPr>
        <w:jc w:val="both"/>
        <w:rPr>
          <w:rFonts w:ascii="Arial" w:hAnsi="Arial"/>
          <w:sz w:val="22"/>
        </w:rPr>
      </w:pPr>
      <w:r>
        <w:rPr>
          <w:b/>
          <w:color w:val="0000FF"/>
          <w:sz w:val="40"/>
          <w:szCs w:val="40"/>
        </w:rPr>
        <w:t xml:space="preserve"> </w:t>
      </w:r>
    </w:p>
    <w:p w14:paraId="45FA8CA6" w14:textId="73A34E4B" w:rsidR="008174C4" w:rsidRDefault="008174C4" w:rsidP="008174C4">
      <w:pPr>
        <w:jc w:val="center"/>
        <w:rPr>
          <w:rFonts w:ascii="Californian FB" w:eastAsia="Batang" w:hAnsi="Californian FB" w:cs="Courier New"/>
          <w:b/>
          <w:color w:val="003300"/>
        </w:rPr>
      </w:pPr>
      <w:r>
        <w:rPr>
          <w:rFonts w:ascii="Californian FB" w:eastAsia="Batang" w:hAnsi="Californian FB" w:cs="Courier New"/>
          <w:b/>
          <w:noProof/>
          <w:color w:val="003300"/>
        </w:rPr>
        <w:drawing>
          <wp:inline distT="0" distB="0" distL="0" distR="0" wp14:anchorId="591F6765" wp14:editId="0827A2F5">
            <wp:extent cx="2847975" cy="11239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295B2" w14:textId="77777777" w:rsidR="008174C4" w:rsidRPr="006E04E7" w:rsidRDefault="008174C4" w:rsidP="008174C4">
      <w:pPr>
        <w:pBdr>
          <w:bottom w:val="single" w:sz="12" w:space="1" w:color="auto"/>
        </w:pBdr>
        <w:jc w:val="center"/>
        <w:rPr>
          <w:rFonts w:ascii="Californian FB" w:eastAsia="Batang" w:hAnsi="Californian FB" w:cs="Courier New"/>
          <w:b/>
          <w:color w:val="000000"/>
        </w:rPr>
      </w:pPr>
      <w:r w:rsidRPr="006E04E7">
        <w:rPr>
          <w:rFonts w:ascii="Californian FB" w:eastAsia="Batang" w:hAnsi="Californian FB" w:cs="Courier New"/>
          <w:b/>
          <w:color w:val="000000"/>
        </w:rPr>
        <w:t xml:space="preserve">Dobrovolný svazek obcí  se sídlem Násedlovice </w:t>
      </w:r>
      <w:r w:rsidRPr="006E04E7">
        <w:rPr>
          <w:rFonts w:ascii="Courier New" w:eastAsia="Batang" w:hAnsi="Courier New" w:cs="Courier New"/>
          <w:b/>
          <w:color w:val="000000"/>
        </w:rPr>
        <w:t>č</w:t>
      </w:r>
      <w:r w:rsidRPr="006E04E7">
        <w:rPr>
          <w:rFonts w:ascii="Californian FB" w:eastAsia="Batang" w:hAnsi="Californian FB" w:cs="Courier New"/>
          <w:b/>
          <w:color w:val="000000"/>
        </w:rPr>
        <w:t>.129, 696 36  Násedlovice</w:t>
      </w:r>
    </w:p>
    <w:p w14:paraId="70659BE3" w14:textId="77777777" w:rsidR="008174C4" w:rsidRDefault="008174C4" w:rsidP="008174C4"/>
    <w:p w14:paraId="051A4596" w14:textId="77777777" w:rsidR="008174C4" w:rsidRDefault="008174C4" w:rsidP="008174C4"/>
    <w:p w14:paraId="5BEC312E" w14:textId="77777777" w:rsidR="008174C4" w:rsidRDefault="008174C4" w:rsidP="008174C4"/>
    <w:p w14:paraId="0F279991" w14:textId="77777777" w:rsidR="008174C4" w:rsidRDefault="008174C4" w:rsidP="008174C4"/>
    <w:p w14:paraId="7D3AF9B5" w14:textId="77777777" w:rsidR="008174C4" w:rsidRDefault="008174C4" w:rsidP="008174C4"/>
    <w:p w14:paraId="5A8A9122" w14:textId="77777777" w:rsidR="008174C4" w:rsidRDefault="008174C4" w:rsidP="008174C4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Oznámení o zveřejnění </w:t>
      </w:r>
    </w:p>
    <w:p w14:paraId="10EEB346" w14:textId="77777777" w:rsidR="008174C4" w:rsidRDefault="008174C4" w:rsidP="008174C4">
      <w:pPr>
        <w:jc w:val="center"/>
        <w:rPr>
          <w:b/>
          <w:color w:val="C00000"/>
          <w:sz w:val="28"/>
          <w:szCs w:val="28"/>
        </w:rPr>
      </w:pPr>
    </w:p>
    <w:p w14:paraId="306049D1" w14:textId="77777777" w:rsidR="008174C4" w:rsidRDefault="008174C4" w:rsidP="008174C4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Návrhu závěrečného účtu </w:t>
      </w:r>
    </w:p>
    <w:p w14:paraId="78FC920B" w14:textId="77777777" w:rsidR="008174C4" w:rsidRDefault="008174C4" w:rsidP="008174C4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DSO Mikroregion Ždánicko </w:t>
      </w:r>
    </w:p>
    <w:p w14:paraId="0C7B95E7" w14:textId="0A1A1FD8" w:rsidR="008174C4" w:rsidRDefault="008174C4" w:rsidP="008174C4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za rok 201</w:t>
      </w:r>
      <w:r w:rsidR="009E59C1">
        <w:rPr>
          <w:b/>
          <w:color w:val="C00000"/>
          <w:sz w:val="32"/>
          <w:szCs w:val="32"/>
        </w:rPr>
        <w:t>9</w:t>
      </w:r>
    </w:p>
    <w:p w14:paraId="7C327397" w14:textId="77777777" w:rsidR="008174C4" w:rsidRDefault="008174C4" w:rsidP="008174C4">
      <w:pPr>
        <w:jc w:val="center"/>
        <w:rPr>
          <w:b/>
          <w:sz w:val="28"/>
          <w:szCs w:val="28"/>
        </w:rPr>
      </w:pPr>
    </w:p>
    <w:p w14:paraId="36895C4C" w14:textId="77777777" w:rsidR="008174C4" w:rsidRDefault="008174C4" w:rsidP="008174C4">
      <w:pPr>
        <w:jc w:val="center"/>
        <w:rPr>
          <w:b/>
          <w:sz w:val="28"/>
          <w:szCs w:val="28"/>
        </w:rPr>
      </w:pPr>
    </w:p>
    <w:p w14:paraId="4EA68D93" w14:textId="77777777" w:rsidR="008174C4" w:rsidRDefault="008174C4" w:rsidP="008174C4">
      <w:pPr>
        <w:jc w:val="center"/>
        <w:rPr>
          <w:b/>
          <w:sz w:val="28"/>
          <w:szCs w:val="28"/>
        </w:rPr>
      </w:pPr>
    </w:p>
    <w:p w14:paraId="6692228E" w14:textId="6E88BC31" w:rsidR="008174C4" w:rsidRPr="006E04E7" w:rsidRDefault="008174C4" w:rsidP="008174C4">
      <w:pPr>
        <w:jc w:val="both"/>
        <w:rPr>
          <w:b/>
          <w:sz w:val="24"/>
          <w:szCs w:val="24"/>
        </w:rPr>
      </w:pPr>
      <w:r w:rsidRPr="006E04E7">
        <w:rPr>
          <w:b/>
          <w:sz w:val="24"/>
          <w:szCs w:val="24"/>
        </w:rPr>
        <w:t>Závěrečný účet DSO Mikroregion Ždánicko  za rok 201</w:t>
      </w:r>
      <w:r w:rsidR="009E59C1">
        <w:rPr>
          <w:b/>
          <w:sz w:val="24"/>
          <w:szCs w:val="24"/>
        </w:rPr>
        <w:t>9</w:t>
      </w:r>
      <w:r w:rsidRPr="006E04E7">
        <w:rPr>
          <w:b/>
          <w:sz w:val="24"/>
          <w:szCs w:val="24"/>
        </w:rPr>
        <w:t xml:space="preserve"> je v souladu s ustanovením § 17 odst. 6 zákona č. 250 /2000 Sb.,  o rozpočtových pravidlech územních rozpočtů zveřejněn na dobu nejméně 15  dnů od </w:t>
      </w:r>
      <w:r w:rsidR="00B033B7">
        <w:rPr>
          <w:b/>
          <w:sz w:val="24"/>
          <w:szCs w:val="24"/>
        </w:rPr>
        <w:t>4</w:t>
      </w:r>
      <w:r w:rsidRPr="006E04E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6</w:t>
      </w:r>
      <w:r w:rsidRPr="006E04E7">
        <w:rPr>
          <w:b/>
          <w:sz w:val="24"/>
          <w:szCs w:val="24"/>
        </w:rPr>
        <w:t>. 20</w:t>
      </w:r>
      <w:r w:rsidR="009E59C1">
        <w:rPr>
          <w:b/>
          <w:sz w:val="24"/>
          <w:szCs w:val="24"/>
        </w:rPr>
        <w:t>20</w:t>
      </w:r>
      <w:r w:rsidRPr="006E04E7">
        <w:rPr>
          <w:b/>
          <w:sz w:val="24"/>
          <w:szCs w:val="24"/>
        </w:rPr>
        <w:t xml:space="preserve"> do schválení na shromáždění starostů  </w:t>
      </w:r>
      <w:r w:rsidRPr="006E04E7">
        <w:rPr>
          <w:b/>
          <w:color w:val="C00000"/>
          <w:sz w:val="24"/>
          <w:szCs w:val="24"/>
        </w:rPr>
        <w:t>na úřední desce a na elektronické úřední desce obce Násedlovice – www.obecnasedlovice.cz</w:t>
      </w:r>
      <w:r w:rsidRPr="006E04E7">
        <w:rPr>
          <w:b/>
          <w:sz w:val="24"/>
          <w:szCs w:val="24"/>
        </w:rPr>
        <w:t>. Závěrečný účet DSO Mikroregion Ždánice za  rok 201</w:t>
      </w:r>
      <w:r w:rsidR="009E59C1">
        <w:rPr>
          <w:b/>
          <w:sz w:val="24"/>
          <w:szCs w:val="24"/>
        </w:rPr>
        <w:t>9</w:t>
      </w:r>
      <w:r w:rsidRPr="006E04E7">
        <w:rPr>
          <w:b/>
          <w:sz w:val="24"/>
          <w:szCs w:val="24"/>
        </w:rPr>
        <w:t xml:space="preserve"> včetně příloh je k dispozici k nahlédnutí v kanceláři obecního úřadu obcí  DSO.</w:t>
      </w:r>
    </w:p>
    <w:p w14:paraId="0F449FD8" w14:textId="77777777" w:rsidR="008174C4" w:rsidRPr="006E04E7" w:rsidRDefault="008174C4" w:rsidP="008174C4">
      <w:pPr>
        <w:jc w:val="both"/>
        <w:rPr>
          <w:b/>
          <w:sz w:val="24"/>
          <w:szCs w:val="24"/>
        </w:rPr>
      </w:pPr>
    </w:p>
    <w:p w14:paraId="56B4D76B" w14:textId="72056198" w:rsidR="008174C4" w:rsidRPr="006E04E7" w:rsidRDefault="008174C4" w:rsidP="008174C4">
      <w:pPr>
        <w:jc w:val="both"/>
        <w:rPr>
          <w:b/>
          <w:sz w:val="24"/>
          <w:szCs w:val="24"/>
        </w:rPr>
      </w:pPr>
      <w:r w:rsidRPr="006E04E7">
        <w:rPr>
          <w:b/>
          <w:color w:val="C00000"/>
          <w:sz w:val="24"/>
          <w:szCs w:val="24"/>
        </w:rPr>
        <w:t>Připomínky</w:t>
      </w:r>
      <w:r w:rsidRPr="006E04E7">
        <w:rPr>
          <w:b/>
          <w:sz w:val="24"/>
          <w:szCs w:val="24"/>
        </w:rPr>
        <w:t xml:space="preserve"> k Závěrečnému účtu DSO Mikroregion Ždánicko za rok 201</w:t>
      </w:r>
      <w:r w:rsidR="009E59C1">
        <w:rPr>
          <w:b/>
          <w:sz w:val="24"/>
          <w:szCs w:val="24"/>
        </w:rPr>
        <w:t>9</w:t>
      </w:r>
      <w:r w:rsidRPr="006E04E7">
        <w:rPr>
          <w:b/>
          <w:sz w:val="24"/>
          <w:szCs w:val="24"/>
        </w:rPr>
        <w:t xml:space="preserve"> mohou občané uplatnit </w:t>
      </w:r>
      <w:r w:rsidRPr="006E04E7">
        <w:rPr>
          <w:b/>
          <w:color w:val="C00000"/>
          <w:sz w:val="24"/>
          <w:szCs w:val="24"/>
        </w:rPr>
        <w:t xml:space="preserve">písemně ve lhůtě do </w:t>
      </w:r>
      <w:r>
        <w:rPr>
          <w:b/>
          <w:color w:val="C00000"/>
          <w:sz w:val="24"/>
          <w:szCs w:val="24"/>
        </w:rPr>
        <w:t>2</w:t>
      </w:r>
      <w:r w:rsidR="00B033B7">
        <w:rPr>
          <w:b/>
          <w:color w:val="C00000"/>
          <w:sz w:val="24"/>
          <w:szCs w:val="24"/>
        </w:rPr>
        <w:t>1</w:t>
      </w:r>
      <w:bookmarkStart w:id="0" w:name="_GoBack"/>
      <w:bookmarkEnd w:id="0"/>
      <w:r w:rsidRPr="006E04E7">
        <w:rPr>
          <w:b/>
          <w:color w:val="C00000"/>
          <w:sz w:val="24"/>
          <w:szCs w:val="24"/>
        </w:rPr>
        <w:t>. 6. 20</w:t>
      </w:r>
      <w:r w:rsidR="009E59C1">
        <w:rPr>
          <w:b/>
          <w:color w:val="C00000"/>
          <w:sz w:val="24"/>
          <w:szCs w:val="24"/>
        </w:rPr>
        <w:t>20</w:t>
      </w:r>
      <w:r w:rsidRPr="006E04E7">
        <w:rPr>
          <w:b/>
          <w:sz w:val="24"/>
          <w:szCs w:val="24"/>
        </w:rPr>
        <w:t xml:space="preserve">  nebo </w:t>
      </w:r>
      <w:r w:rsidRPr="006E04E7">
        <w:rPr>
          <w:b/>
          <w:color w:val="C00000"/>
          <w:sz w:val="24"/>
          <w:szCs w:val="24"/>
        </w:rPr>
        <w:t>ústně</w:t>
      </w:r>
      <w:r w:rsidRPr="006E04E7">
        <w:rPr>
          <w:b/>
          <w:color w:val="FF6600"/>
          <w:sz w:val="24"/>
          <w:szCs w:val="24"/>
        </w:rPr>
        <w:t xml:space="preserve"> </w:t>
      </w:r>
      <w:r w:rsidRPr="006E04E7">
        <w:rPr>
          <w:b/>
          <w:sz w:val="24"/>
          <w:szCs w:val="24"/>
        </w:rPr>
        <w:t>přímo při Shromáždění starostů obcí DSO.</w:t>
      </w:r>
    </w:p>
    <w:p w14:paraId="72B8F551" w14:textId="77777777" w:rsidR="008174C4" w:rsidRPr="006E04E7" w:rsidRDefault="008174C4" w:rsidP="008174C4">
      <w:pPr>
        <w:jc w:val="both"/>
        <w:rPr>
          <w:b/>
          <w:sz w:val="24"/>
          <w:szCs w:val="24"/>
        </w:rPr>
      </w:pPr>
    </w:p>
    <w:p w14:paraId="3CA80F46" w14:textId="77777777" w:rsidR="008174C4" w:rsidRPr="006E04E7" w:rsidRDefault="008174C4" w:rsidP="008174C4">
      <w:pPr>
        <w:jc w:val="both"/>
        <w:rPr>
          <w:b/>
          <w:sz w:val="24"/>
          <w:szCs w:val="24"/>
        </w:rPr>
      </w:pPr>
    </w:p>
    <w:p w14:paraId="165ECB2C" w14:textId="77777777" w:rsidR="008174C4" w:rsidRPr="006E04E7" w:rsidRDefault="008174C4" w:rsidP="008174C4">
      <w:pPr>
        <w:jc w:val="both"/>
        <w:rPr>
          <w:b/>
          <w:sz w:val="24"/>
          <w:szCs w:val="24"/>
        </w:rPr>
      </w:pPr>
    </w:p>
    <w:p w14:paraId="4DA50930" w14:textId="77777777" w:rsidR="008174C4" w:rsidRPr="006E04E7" w:rsidRDefault="008174C4" w:rsidP="008174C4">
      <w:pPr>
        <w:jc w:val="both"/>
        <w:rPr>
          <w:b/>
          <w:sz w:val="24"/>
          <w:szCs w:val="24"/>
        </w:rPr>
      </w:pPr>
      <w:r w:rsidRPr="006E04E7">
        <w:rPr>
          <w:b/>
          <w:sz w:val="24"/>
          <w:szCs w:val="24"/>
        </w:rPr>
        <w:t xml:space="preserve">Vyvěšeno :  </w:t>
      </w:r>
      <w:r>
        <w:rPr>
          <w:b/>
          <w:sz w:val="24"/>
          <w:szCs w:val="24"/>
        </w:rPr>
        <w:t>3</w:t>
      </w:r>
      <w:r w:rsidRPr="006E04E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6</w:t>
      </w:r>
      <w:r w:rsidRPr="006E04E7">
        <w:rPr>
          <w:b/>
          <w:sz w:val="24"/>
          <w:szCs w:val="24"/>
        </w:rPr>
        <w:t>. 201</w:t>
      </w:r>
      <w:r>
        <w:rPr>
          <w:b/>
          <w:sz w:val="24"/>
          <w:szCs w:val="24"/>
        </w:rPr>
        <w:t>9</w:t>
      </w:r>
    </w:p>
    <w:p w14:paraId="4F5E44BD" w14:textId="77777777" w:rsidR="008174C4" w:rsidRPr="006E04E7" w:rsidRDefault="008174C4" w:rsidP="008174C4">
      <w:pPr>
        <w:jc w:val="both"/>
        <w:rPr>
          <w:b/>
          <w:sz w:val="24"/>
          <w:szCs w:val="24"/>
        </w:rPr>
      </w:pPr>
    </w:p>
    <w:p w14:paraId="6E7FD961" w14:textId="77777777" w:rsidR="008174C4" w:rsidRPr="006E04E7" w:rsidRDefault="008174C4" w:rsidP="008174C4">
      <w:pPr>
        <w:jc w:val="both"/>
        <w:rPr>
          <w:b/>
          <w:sz w:val="24"/>
          <w:szCs w:val="24"/>
        </w:rPr>
      </w:pPr>
      <w:r w:rsidRPr="006E04E7">
        <w:rPr>
          <w:b/>
          <w:sz w:val="24"/>
          <w:szCs w:val="24"/>
        </w:rPr>
        <w:t xml:space="preserve">Sňato:         </w:t>
      </w:r>
    </w:p>
    <w:p w14:paraId="39C34C75" w14:textId="77777777" w:rsidR="008174C4" w:rsidRPr="006E04E7" w:rsidRDefault="008174C4" w:rsidP="008174C4">
      <w:pPr>
        <w:jc w:val="both"/>
        <w:rPr>
          <w:b/>
          <w:sz w:val="24"/>
          <w:szCs w:val="24"/>
        </w:rPr>
      </w:pPr>
    </w:p>
    <w:p w14:paraId="145905D7" w14:textId="77777777" w:rsidR="008174C4" w:rsidRPr="006E04E7" w:rsidRDefault="008174C4" w:rsidP="008174C4">
      <w:pPr>
        <w:jc w:val="both"/>
        <w:rPr>
          <w:b/>
          <w:sz w:val="24"/>
          <w:szCs w:val="24"/>
        </w:rPr>
      </w:pPr>
    </w:p>
    <w:p w14:paraId="3641BAB5" w14:textId="77777777" w:rsidR="008174C4" w:rsidRPr="006E04E7" w:rsidRDefault="008174C4" w:rsidP="008174C4">
      <w:pPr>
        <w:jc w:val="both"/>
        <w:rPr>
          <w:b/>
          <w:sz w:val="24"/>
          <w:szCs w:val="24"/>
        </w:rPr>
      </w:pPr>
    </w:p>
    <w:p w14:paraId="12A49509" w14:textId="77777777" w:rsidR="008174C4" w:rsidRPr="006E04E7" w:rsidRDefault="008174C4" w:rsidP="008174C4">
      <w:pPr>
        <w:jc w:val="both"/>
        <w:rPr>
          <w:b/>
          <w:sz w:val="24"/>
          <w:szCs w:val="24"/>
        </w:rPr>
      </w:pPr>
      <w:r w:rsidRPr="006E04E7">
        <w:rPr>
          <w:b/>
          <w:sz w:val="24"/>
          <w:szCs w:val="24"/>
        </w:rPr>
        <w:tab/>
      </w:r>
      <w:r w:rsidRPr="006E04E7">
        <w:rPr>
          <w:b/>
          <w:sz w:val="24"/>
          <w:szCs w:val="24"/>
        </w:rPr>
        <w:tab/>
      </w:r>
      <w:r w:rsidRPr="006E04E7">
        <w:rPr>
          <w:b/>
          <w:sz w:val="24"/>
          <w:szCs w:val="24"/>
        </w:rPr>
        <w:tab/>
      </w:r>
      <w:r w:rsidRPr="006E04E7">
        <w:rPr>
          <w:b/>
          <w:sz w:val="24"/>
          <w:szCs w:val="24"/>
        </w:rPr>
        <w:tab/>
      </w:r>
      <w:r w:rsidRPr="006E04E7">
        <w:rPr>
          <w:b/>
          <w:sz w:val="24"/>
          <w:szCs w:val="24"/>
        </w:rPr>
        <w:tab/>
      </w:r>
      <w:r w:rsidRPr="006E04E7">
        <w:rPr>
          <w:b/>
          <w:sz w:val="24"/>
          <w:szCs w:val="24"/>
        </w:rPr>
        <w:tab/>
      </w:r>
      <w:r w:rsidRPr="006E04E7">
        <w:rPr>
          <w:b/>
          <w:sz w:val="24"/>
          <w:szCs w:val="24"/>
        </w:rPr>
        <w:tab/>
      </w:r>
      <w:r w:rsidRPr="006E04E7">
        <w:rPr>
          <w:b/>
          <w:sz w:val="24"/>
          <w:szCs w:val="24"/>
        </w:rPr>
        <w:tab/>
      </w:r>
      <w:r w:rsidRPr="006E04E7">
        <w:rPr>
          <w:b/>
          <w:sz w:val="24"/>
          <w:szCs w:val="24"/>
        </w:rPr>
        <w:tab/>
        <w:t xml:space="preserve">  Vlasta  M o k r á  </w:t>
      </w:r>
    </w:p>
    <w:p w14:paraId="4EF64798" w14:textId="77777777" w:rsidR="008174C4" w:rsidRPr="006E04E7" w:rsidRDefault="008174C4" w:rsidP="008174C4">
      <w:pPr>
        <w:jc w:val="both"/>
        <w:rPr>
          <w:b/>
          <w:sz w:val="24"/>
          <w:szCs w:val="24"/>
        </w:rPr>
      </w:pPr>
      <w:r w:rsidRPr="006E04E7">
        <w:rPr>
          <w:b/>
          <w:sz w:val="24"/>
          <w:szCs w:val="24"/>
        </w:rPr>
        <w:t xml:space="preserve">                                                                                                               předsedkyně</w:t>
      </w:r>
    </w:p>
    <w:p w14:paraId="59257D71" w14:textId="77777777" w:rsidR="008174C4" w:rsidRPr="006E04E7" w:rsidRDefault="008174C4" w:rsidP="008174C4">
      <w:pPr>
        <w:jc w:val="both"/>
        <w:rPr>
          <w:b/>
          <w:sz w:val="24"/>
          <w:szCs w:val="24"/>
        </w:rPr>
      </w:pPr>
      <w:r w:rsidRPr="006E04E7">
        <w:rPr>
          <w:b/>
          <w:sz w:val="24"/>
          <w:szCs w:val="24"/>
        </w:rPr>
        <w:t xml:space="preserve">                                                                                                   DSO Mikroregion Ždánicko</w:t>
      </w:r>
    </w:p>
    <w:p w14:paraId="0E4A2F1F" w14:textId="77777777" w:rsidR="008174C4" w:rsidRPr="006E04E7" w:rsidRDefault="008174C4" w:rsidP="008174C4">
      <w:pPr>
        <w:jc w:val="both"/>
        <w:rPr>
          <w:b/>
          <w:sz w:val="24"/>
          <w:szCs w:val="24"/>
        </w:rPr>
      </w:pPr>
    </w:p>
    <w:p w14:paraId="4EFE6E49" w14:textId="77777777" w:rsidR="008174C4" w:rsidRPr="006E04E7" w:rsidRDefault="008174C4" w:rsidP="008174C4">
      <w:pPr>
        <w:rPr>
          <w:sz w:val="24"/>
          <w:szCs w:val="24"/>
        </w:rPr>
      </w:pPr>
    </w:p>
    <w:p w14:paraId="743CB208" w14:textId="77777777" w:rsidR="00831D00" w:rsidRDefault="00831D00"/>
    <w:sectPr w:rsidR="0083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fornian FB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7A"/>
    <w:rsid w:val="00144E81"/>
    <w:rsid w:val="008174C4"/>
    <w:rsid w:val="00831D00"/>
    <w:rsid w:val="00866B7A"/>
    <w:rsid w:val="009E59C1"/>
    <w:rsid w:val="00B0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836A"/>
  <w15:chartTrackingRefBased/>
  <w15:docId w15:val="{3E3E3ED6-41AF-4363-B022-3D50E4B5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8174C4"/>
    <w:pPr>
      <w:suppressAutoHyphens/>
      <w:spacing w:line="228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2019-06-03T08:01:00Z</dcterms:created>
  <dcterms:modified xsi:type="dcterms:W3CDTF">2020-06-04T11:28:00Z</dcterms:modified>
</cp:coreProperties>
</file>